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AA9C" w14:textId="4562081C" w:rsidR="00592C81" w:rsidRPr="00CD7DED" w:rsidRDefault="00592C81">
      <w:pPr>
        <w:rPr>
          <w:rFonts w:ascii="Arial" w:hAnsi="Arial" w:cs="Arial"/>
          <w:b/>
          <w:bCs/>
          <w:sz w:val="36"/>
          <w:szCs w:val="36"/>
        </w:rPr>
      </w:pPr>
      <w:r w:rsidRPr="00CD7DED">
        <w:rPr>
          <w:rFonts w:ascii="Arial" w:hAnsi="Arial" w:cs="Arial"/>
          <w:b/>
          <w:bCs/>
          <w:sz w:val="36"/>
          <w:szCs w:val="36"/>
        </w:rPr>
        <w:t xml:space="preserve">J+S </w:t>
      </w:r>
      <w:r w:rsidR="00F35DC7" w:rsidRPr="00CD7DED">
        <w:rPr>
          <w:rFonts w:ascii="Arial" w:hAnsi="Arial" w:cs="Arial"/>
          <w:b/>
          <w:bCs/>
          <w:sz w:val="36"/>
          <w:szCs w:val="36"/>
        </w:rPr>
        <w:t>Kin</w:t>
      </w:r>
      <w:r w:rsidR="00CD7DED" w:rsidRPr="00CD7DED">
        <w:rPr>
          <w:rFonts w:ascii="Arial" w:hAnsi="Arial" w:cs="Arial"/>
          <w:b/>
          <w:bCs/>
          <w:sz w:val="36"/>
          <w:szCs w:val="36"/>
        </w:rPr>
        <w:t>dersport</w:t>
      </w:r>
    </w:p>
    <w:p w14:paraId="474FAA9D" w14:textId="77777777" w:rsidR="00592C81" w:rsidRPr="0047478F" w:rsidRDefault="00592C81">
      <w:pPr>
        <w:rPr>
          <w:rFonts w:ascii="Arial" w:hAnsi="Arial" w:cs="Arial"/>
          <w:sz w:val="28"/>
          <w:szCs w:val="28"/>
        </w:rPr>
      </w:pPr>
    </w:p>
    <w:p w14:paraId="474FAA9E" w14:textId="586ED3F5" w:rsidR="00592C81" w:rsidRPr="0047478F" w:rsidRDefault="0047478F">
      <w:pPr>
        <w:rPr>
          <w:rFonts w:ascii="Arial" w:hAnsi="Arial" w:cs="Arial"/>
          <w:sz w:val="28"/>
          <w:szCs w:val="28"/>
        </w:rPr>
      </w:pPr>
      <w:r w:rsidRPr="0047478F">
        <w:rPr>
          <w:noProof/>
          <w:sz w:val="28"/>
          <w:szCs w:val="28"/>
        </w:rPr>
        <w:drawing>
          <wp:inline distT="0" distB="0" distL="0" distR="0" wp14:anchorId="4F853D58" wp14:editId="6C75D617">
            <wp:extent cx="2719906" cy="1738917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30" cy="177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A82" w:rsidRPr="00C34A82">
        <w:t xml:space="preserve"> </w:t>
      </w:r>
      <w:r w:rsidR="00C34A82">
        <w:rPr>
          <w:noProof/>
        </w:rPr>
        <w:drawing>
          <wp:inline distT="0" distB="0" distL="0" distR="0" wp14:anchorId="040B1A47" wp14:editId="04842505">
            <wp:extent cx="2704168" cy="1795624"/>
            <wp:effectExtent l="0" t="0" r="127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45" cy="183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AA9F" w14:textId="77777777" w:rsidR="00592C81" w:rsidRPr="0047478F" w:rsidRDefault="00592C81">
      <w:pPr>
        <w:rPr>
          <w:rFonts w:ascii="Arial" w:hAnsi="Arial" w:cs="Arial"/>
          <w:sz w:val="28"/>
          <w:szCs w:val="28"/>
        </w:rPr>
      </w:pPr>
    </w:p>
    <w:p w14:paraId="474FAAA0" w14:textId="77777777" w:rsidR="00592C81" w:rsidRPr="0047478F" w:rsidRDefault="00592C81">
      <w:pPr>
        <w:rPr>
          <w:rFonts w:ascii="Arial" w:hAnsi="Arial" w:cs="Arial"/>
          <w:sz w:val="28"/>
          <w:szCs w:val="28"/>
        </w:rPr>
      </w:pPr>
      <w:r w:rsidRPr="0047478F">
        <w:rPr>
          <w:rFonts w:ascii="Arial" w:hAnsi="Arial" w:cs="Arial"/>
          <w:sz w:val="28"/>
          <w:szCs w:val="28"/>
        </w:rPr>
        <w:t>Im J+S Kids – Kurs wird spielerisch ins Reiten eingeführt.</w:t>
      </w:r>
    </w:p>
    <w:p w14:paraId="474FAAA1" w14:textId="77777777" w:rsidR="00592C81" w:rsidRPr="0047478F" w:rsidRDefault="00592C81">
      <w:pPr>
        <w:rPr>
          <w:rFonts w:ascii="Arial" w:hAnsi="Arial" w:cs="Arial"/>
          <w:sz w:val="28"/>
          <w:szCs w:val="28"/>
        </w:rPr>
      </w:pPr>
      <w:r w:rsidRPr="0047478F">
        <w:rPr>
          <w:rFonts w:ascii="Arial" w:hAnsi="Arial" w:cs="Arial"/>
          <w:sz w:val="28"/>
          <w:szCs w:val="28"/>
        </w:rPr>
        <w:t>Die koordinativen Fähigkeiten werden mit vielfältigen Bewegungsformen</w:t>
      </w:r>
      <w:r w:rsidR="00FE05F4" w:rsidRPr="0047478F">
        <w:rPr>
          <w:rFonts w:ascii="Arial" w:hAnsi="Arial" w:cs="Arial"/>
          <w:sz w:val="28"/>
          <w:szCs w:val="28"/>
        </w:rPr>
        <w:t xml:space="preserve"> auf und neben dem Pferd</w:t>
      </w:r>
      <w:r w:rsidRPr="0047478F">
        <w:rPr>
          <w:rFonts w:ascii="Arial" w:hAnsi="Arial" w:cs="Arial"/>
          <w:sz w:val="28"/>
          <w:szCs w:val="28"/>
        </w:rPr>
        <w:t xml:space="preserve"> gefördert.</w:t>
      </w:r>
      <w:r w:rsidR="00FE05F4" w:rsidRPr="0047478F">
        <w:rPr>
          <w:rFonts w:ascii="Arial" w:hAnsi="Arial" w:cs="Arial"/>
          <w:sz w:val="28"/>
          <w:szCs w:val="28"/>
        </w:rPr>
        <w:t xml:space="preserve"> </w:t>
      </w:r>
      <w:r w:rsidRPr="0047478F">
        <w:rPr>
          <w:rFonts w:ascii="Arial" w:hAnsi="Arial" w:cs="Arial"/>
          <w:sz w:val="28"/>
          <w:szCs w:val="28"/>
        </w:rPr>
        <w:t>Umgang mit dem Pferd</w:t>
      </w:r>
      <w:r w:rsidR="00FE05F4" w:rsidRPr="0047478F">
        <w:rPr>
          <w:rFonts w:ascii="Arial" w:hAnsi="Arial" w:cs="Arial"/>
          <w:sz w:val="28"/>
          <w:szCs w:val="28"/>
        </w:rPr>
        <w:t xml:space="preserve"> heisst, </w:t>
      </w:r>
      <w:r w:rsidRPr="0047478F">
        <w:rPr>
          <w:rFonts w:ascii="Arial" w:hAnsi="Arial" w:cs="Arial"/>
          <w:sz w:val="28"/>
          <w:szCs w:val="28"/>
        </w:rPr>
        <w:t>über verschiedene Kanäle (sehen, fühlen, hören, riechen</w:t>
      </w:r>
      <w:r w:rsidR="00FE05F4" w:rsidRPr="0047478F">
        <w:rPr>
          <w:rFonts w:ascii="Arial" w:hAnsi="Arial" w:cs="Arial"/>
          <w:sz w:val="28"/>
          <w:szCs w:val="28"/>
        </w:rPr>
        <w:t>, kommunizieren), das Pferd kennen und verstehen lernen.</w:t>
      </w:r>
    </w:p>
    <w:p w14:paraId="474FAAA2" w14:textId="77777777" w:rsidR="00FE05F4" w:rsidRPr="0047478F" w:rsidRDefault="00FE05F4">
      <w:pPr>
        <w:rPr>
          <w:rFonts w:ascii="Arial" w:hAnsi="Arial" w:cs="Arial"/>
          <w:sz w:val="28"/>
          <w:szCs w:val="28"/>
        </w:rPr>
      </w:pPr>
    </w:p>
    <w:p w14:paraId="474FAAA3" w14:textId="77777777" w:rsidR="00FE05F4" w:rsidRPr="0047478F" w:rsidRDefault="00FE05F4">
      <w:pPr>
        <w:rPr>
          <w:rFonts w:ascii="Arial" w:hAnsi="Arial" w:cs="Arial"/>
          <w:sz w:val="28"/>
          <w:szCs w:val="28"/>
        </w:rPr>
      </w:pPr>
      <w:r w:rsidRPr="0047478F">
        <w:rPr>
          <w:rFonts w:ascii="Arial" w:hAnsi="Arial" w:cs="Arial"/>
          <w:sz w:val="28"/>
          <w:szCs w:val="28"/>
        </w:rPr>
        <w:t>1-2 Kinderabzeichen können in einem Kurs erworben werden. Es werden kindergerechtes, theoretisches Wissen und praktisches Können rund ums Pferd oder Pony gefragt.</w:t>
      </w:r>
    </w:p>
    <w:p w14:paraId="474FAAA4" w14:textId="77777777" w:rsidR="00FE05F4" w:rsidRPr="0047478F" w:rsidRDefault="00FE05F4">
      <w:pPr>
        <w:rPr>
          <w:rFonts w:ascii="Arial" w:hAnsi="Arial" w:cs="Arial"/>
          <w:sz w:val="28"/>
          <w:szCs w:val="28"/>
        </w:rPr>
      </w:pPr>
    </w:p>
    <w:p w14:paraId="474FAAA5" w14:textId="77777777" w:rsidR="00FE05F4" w:rsidRPr="0047478F" w:rsidRDefault="00FE05F4">
      <w:pPr>
        <w:rPr>
          <w:rFonts w:ascii="Arial" w:hAnsi="Arial" w:cs="Arial"/>
          <w:sz w:val="28"/>
          <w:szCs w:val="28"/>
        </w:rPr>
      </w:pPr>
      <w:r w:rsidRPr="0047478F">
        <w:rPr>
          <w:rFonts w:ascii="Arial" w:hAnsi="Arial" w:cs="Arial"/>
          <w:sz w:val="28"/>
          <w:szCs w:val="28"/>
        </w:rPr>
        <w:t>Kavallerieverein Egnach und Umgebung</w:t>
      </w:r>
    </w:p>
    <w:p w14:paraId="474FAAA6" w14:textId="77777777" w:rsidR="00FE05F4" w:rsidRPr="0047478F" w:rsidRDefault="00FE05F4">
      <w:pPr>
        <w:rPr>
          <w:rFonts w:ascii="Arial" w:hAnsi="Arial" w:cs="Arial"/>
          <w:sz w:val="28"/>
          <w:szCs w:val="28"/>
        </w:rPr>
      </w:pPr>
      <w:r w:rsidRPr="0047478F">
        <w:rPr>
          <w:rFonts w:ascii="Arial" w:hAnsi="Arial" w:cs="Arial"/>
          <w:sz w:val="28"/>
          <w:szCs w:val="28"/>
        </w:rPr>
        <w:t>www.kvegnach.ch</w:t>
      </w:r>
    </w:p>
    <w:p w14:paraId="474FAAA7" w14:textId="77777777" w:rsidR="00FE05F4" w:rsidRPr="0047478F" w:rsidRDefault="00FE05F4">
      <w:pPr>
        <w:rPr>
          <w:rFonts w:ascii="Arial" w:hAnsi="Arial" w:cs="Arial"/>
          <w:sz w:val="28"/>
          <w:szCs w:val="28"/>
        </w:rPr>
      </w:pPr>
    </w:p>
    <w:p w14:paraId="474FAAA8" w14:textId="77777777" w:rsidR="00592C81" w:rsidRDefault="00592C81">
      <w:pPr>
        <w:rPr>
          <w:rFonts w:ascii="Arial" w:hAnsi="Arial" w:cs="Arial"/>
          <w:sz w:val="44"/>
          <w:szCs w:val="44"/>
        </w:rPr>
      </w:pPr>
    </w:p>
    <w:p w14:paraId="474FAAA9" w14:textId="7A979BBD" w:rsidR="00592C81" w:rsidRDefault="00F35DC7">
      <w:pPr>
        <w:rPr>
          <w:rFonts w:ascii="Arial" w:hAnsi="Arial" w:cs="Arial"/>
          <w:sz w:val="44"/>
          <w:szCs w:val="44"/>
        </w:rPr>
      </w:pPr>
      <w:r>
        <w:rPr>
          <w:noProof/>
        </w:rPr>
        <w:drawing>
          <wp:inline distT="0" distB="0" distL="0" distR="0" wp14:anchorId="6626A271" wp14:editId="6AC26EAF">
            <wp:extent cx="4905375" cy="3117227"/>
            <wp:effectExtent l="0" t="0" r="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658" cy="311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2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351DC"/>
    <w:multiLevelType w:val="hybridMultilevel"/>
    <w:tmpl w:val="4836C72C"/>
    <w:lvl w:ilvl="0" w:tplc="9B906BEC">
      <w:start w:val="1"/>
      <w:numFmt w:val="bullet"/>
      <w:pStyle w:val="GrundtextAufzhlung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81"/>
    <w:rsid w:val="000B0FEC"/>
    <w:rsid w:val="00393732"/>
    <w:rsid w:val="0047478F"/>
    <w:rsid w:val="00592C81"/>
    <w:rsid w:val="00770862"/>
    <w:rsid w:val="00A029D1"/>
    <w:rsid w:val="00C34A82"/>
    <w:rsid w:val="00CD7DED"/>
    <w:rsid w:val="00EE2CE7"/>
    <w:rsid w:val="00F35DC7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FAA9C"/>
  <w15:docId w15:val="{EC8B5B4E-7B4B-4398-8391-EE3FE3F7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732"/>
    <w:pPr>
      <w:spacing w:after="0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39373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393732"/>
    <w:pPr>
      <w:keepNext/>
      <w:tabs>
        <w:tab w:val="left" w:pos="8360"/>
      </w:tabs>
      <w:spacing w:before="60" w:after="60"/>
      <w:jc w:val="center"/>
      <w:outlineLvl w:val="4"/>
    </w:pPr>
    <w:rPr>
      <w:rFonts w:ascii="Arial" w:eastAsia="Times New Roman" w:hAnsi="Arial" w:cs="Times New Roman"/>
      <w:b/>
      <w:color w:val="000000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393732"/>
    <w:pPr>
      <w:keepNext/>
      <w:tabs>
        <w:tab w:val="left" w:pos="326"/>
      </w:tabs>
      <w:spacing w:before="60" w:after="60"/>
      <w:ind w:left="326" w:hanging="326"/>
      <w:outlineLvl w:val="5"/>
    </w:pPr>
    <w:rPr>
      <w:rFonts w:ascii="Arial" w:eastAsia="Times New Roman" w:hAnsi="Arial" w:cs="Times New Roman"/>
      <w:b/>
      <w:color w:val="00000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Untertitel">
    <w:name w:val="2_Untertitel"/>
    <w:basedOn w:val="Standard"/>
    <w:autoRedefine/>
    <w:qFormat/>
    <w:rsid w:val="00393732"/>
    <w:rPr>
      <w:rFonts w:ascii="Arial" w:eastAsia="Times New Roman" w:hAnsi="Arial" w:cs="Times New Roman"/>
      <w:b/>
      <w:sz w:val="40"/>
      <w:szCs w:val="40"/>
    </w:rPr>
  </w:style>
  <w:style w:type="paragraph" w:customStyle="1" w:styleId="1Titel">
    <w:name w:val="1_Titel"/>
    <w:basedOn w:val="2Untertitel"/>
    <w:autoRedefine/>
    <w:qFormat/>
    <w:rsid w:val="00393732"/>
    <w:pPr>
      <w:spacing w:before="120" w:line="360" w:lineRule="exact"/>
    </w:pPr>
  </w:style>
  <w:style w:type="paragraph" w:customStyle="1" w:styleId="Tabellebold">
    <w:name w:val="Tabelle_bold"/>
    <w:basedOn w:val="2Untertitel"/>
    <w:autoRedefine/>
    <w:qFormat/>
    <w:rsid w:val="00393732"/>
  </w:style>
  <w:style w:type="paragraph" w:customStyle="1" w:styleId="Tabellenormal">
    <w:name w:val="Tabelle_normal"/>
    <w:basedOn w:val="Tabellebold"/>
    <w:autoRedefine/>
    <w:qFormat/>
    <w:rsid w:val="00393732"/>
    <w:rPr>
      <w:b w:val="0"/>
    </w:rPr>
  </w:style>
  <w:style w:type="paragraph" w:customStyle="1" w:styleId="Grundtext">
    <w:name w:val="Grundtext"/>
    <w:basedOn w:val="Standard"/>
    <w:qFormat/>
    <w:rsid w:val="00393732"/>
    <w:pPr>
      <w:spacing w:line="260" w:lineRule="exact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4Kopfzeile">
    <w:name w:val="4_Kopfzeile"/>
    <w:basedOn w:val="Standard"/>
    <w:autoRedefine/>
    <w:qFormat/>
    <w:rsid w:val="00393732"/>
    <w:pPr>
      <w:tabs>
        <w:tab w:val="right" w:pos="10065"/>
      </w:tabs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GrundtextAufzhlung">
    <w:name w:val="Grundtext_Aufzählung"/>
    <w:basedOn w:val="Grundtext"/>
    <w:autoRedefine/>
    <w:qFormat/>
    <w:rsid w:val="00393732"/>
    <w:pPr>
      <w:numPr>
        <w:numId w:val="2"/>
      </w:numPr>
    </w:pPr>
  </w:style>
  <w:style w:type="character" w:customStyle="1" w:styleId="berschrift3Zchn">
    <w:name w:val="Überschrift 3 Zchn"/>
    <w:basedOn w:val="Absatz-Standardschriftart"/>
    <w:link w:val="berschrift3"/>
    <w:rsid w:val="00393732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393732"/>
    <w:rPr>
      <w:rFonts w:ascii="Arial" w:eastAsia="Times New Roman" w:hAnsi="Arial" w:cs="Times New Roman"/>
      <w:b/>
      <w:color w:val="000000"/>
      <w:sz w:val="24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393732"/>
    <w:rPr>
      <w:rFonts w:ascii="Arial" w:eastAsia="Times New Roman" w:hAnsi="Arial" w:cs="Times New Roman"/>
      <w:b/>
      <w:color w:val="000000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C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C81"/>
    <w:rPr>
      <w:rFonts w:ascii="Tahoma" w:hAnsi="Tahoma" w:cs="Tahoma"/>
      <w:sz w:val="16"/>
      <w:szCs w:val="1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Notz Heidi</cp:lastModifiedBy>
  <cp:revision>8</cp:revision>
  <cp:lastPrinted>2020-03-11T12:53:00Z</cp:lastPrinted>
  <dcterms:created xsi:type="dcterms:W3CDTF">2020-03-09T17:13:00Z</dcterms:created>
  <dcterms:modified xsi:type="dcterms:W3CDTF">2020-03-11T12:54:00Z</dcterms:modified>
</cp:coreProperties>
</file>